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CE983" w14:textId="0817D107" w:rsidR="006B1B4D" w:rsidRPr="004B5081" w:rsidRDefault="00A972D4" w:rsidP="00AF2E8D">
      <w:pPr>
        <w:rPr>
          <w:i/>
          <w:u w:val="single"/>
        </w:rPr>
      </w:pPr>
      <w:r w:rsidRPr="004B5081">
        <w:rPr>
          <w:i/>
          <w:u w:val="single"/>
        </w:rPr>
        <w:t xml:space="preserve">Dot Dot Dot </w:t>
      </w:r>
      <w:r w:rsidR="004B5081" w:rsidRPr="004B5081">
        <w:rPr>
          <w:i/>
          <w:u w:val="single"/>
        </w:rPr>
        <w:t xml:space="preserve">Flexible </w:t>
      </w:r>
      <w:r w:rsidR="004B5081" w:rsidRPr="004B5081">
        <w:rPr>
          <w:u w:val="single"/>
        </w:rPr>
        <w:t xml:space="preserve">at CueB </w:t>
      </w:r>
    </w:p>
    <w:p w14:paraId="3F78479D" w14:textId="04A70FA6" w:rsidR="008A2F98" w:rsidRDefault="008A2F98" w:rsidP="00AF2E8D">
      <w:r>
        <w:t xml:space="preserve">Crack, squeeze, pull, pump, hold, touch, tease, stick, disrupt, pretend. Watch those slapping lips, will you ever hear her message? In this collaborative installation, Héloïse Delègue, Miriam Naeh and Emily Perry invite the audience to curiously explore an isolated environment composed of objects which inspire a bodily reaction. The absurd collection of objects, that appear to have a history of human intervention, are given a context in a video which, at first could be mistaken as providing some explanation, but instead captures the objects in action, honing in on the bodies with the same focus as on the changing objects. The environment plays with the audience’s confusion or lack of understanding. The space is full of silence. The silent moving mouth and the brief, abstract sections of text suggest there is a narrative to be understood but perhaps it cannot quite be grasped. Myth and imagination take over. </w:t>
      </w:r>
      <w:r w:rsidRPr="00CA4C56">
        <w:rPr>
          <w:i/>
        </w:rPr>
        <w:t xml:space="preserve">Dot Dot </w:t>
      </w:r>
      <w:r>
        <w:rPr>
          <w:i/>
        </w:rPr>
        <w:t xml:space="preserve">Dot </w:t>
      </w:r>
      <w:r w:rsidRPr="00CA4C56">
        <w:rPr>
          <w:i/>
        </w:rPr>
        <w:t>Flexible</w:t>
      </w:r>
      <w:r>
        <w:t xml:space="preserve"> invites you to lick your lips, breath and chew on every sense you have. </w:t>
      </w:r>
    </w:p>
    <w:p w14:paraId="046036F8" w14:textId="5F20C108" w:rsidR="008A2F98" w:rsidRDefault="00C70650" w:rsidP="00AF2E8D">
      <w:r>
        <w:t>H</w:t>
      </w:r>
      <w:r w:rsidR="004563FD">
        <w:t>éloï</w:t>
      </w:r>
      <w:bookmarkStart w:id="0" w:name="_GoBack"/>
      <w:bookmarkEnd w:id="0"/>
      <w:r w:rsidR="008A2F98">
        <w:t>se, Miriam a</w:t>
      </w:r>
      <w:r w:rsidR="00DF08BF">
        <w:t xml:space="preserve">nd Emily are currently on the </w:t>
      </w:r>
      <w:r w:rsidR="008A2F98">
        <w:t>MFA Fine Art</w:t>
      </w:r>
      <w:r w:rsidR="00DF08BF">
        <w:t xml:space="preserve"> programme</w:t>
      </w:r>
      <w:r w:rsidR="008A2F98">
        <w:t xml:space="preserve"> at Goldsmiths. This is the first time they have worked together collaboratively, after seeing parallels in their individual practices which span across painting, sculpture, video and performance.</w:t>
      </w:r>
    </w:p>
    <w:p w14:paraId="7A296EE7" w14:textId="77777777" w:rsidR="008A2F98" w:rsidRDefault="004563FD" w:rsidP="00AF2E8D">
      <w:hyperlink r:id="rId4" w:history="1">
        <w:r w:rsidR="008A2F98" w:rsidRPr="009C3B6A">
          <w:rPr>
            <w:rStyle w:val="Hyperlink"/>
          </w:rPr>
          <w:t>www.heloisedelegue.com</w:t>
        </w:r>
      </w:hyperlink>
      <w:r w:rsidR="008A2F98">
        <w:t xml:space="preserve"> </w:t>
      </w:r>
    </w:p>
    <w:p w14:paraId="22909792" w14:textId="77777777" w:rsidR="008A2F98" w:rsidRDefault="004563FD" w:rsidP="00AF2E8D">
      <w:hyperlink r:id="rId5" w:history="1">
        <w:r w:rsidR="008A2F98" w:rsidRPr="009C3B6A">
          <w:rPr>
            <w:rStyle w:val="Hyperlink"/>
          </w:rPr>
          <w:t>www.miriamnaeh.com</w:t>
        </w:r>
      </w:hyperlink>
      <w:r w:rsidR="008A2F98">
        <w:t xml:space="preserve"> </w:t>
      </w:r>
    </w:p>
    <w:p w14:paraId="20137510" w14:textId="77777777" w:rsidR="008A2F98" w:rsidRDefault="004563FD" w:rsidP="00AF2E8D">
      <w:hyperlink r:id="rId6" w:history="1">
        <w:r w:rsidR="008A2F98" w:rsidRPr="009C3B6A">
          <w:rPr>
            <w:rStyle w:val="Hyperlink"/>
          </w:rPr>
          <w:t>www.emilylouiseperry.com</w:t>
        </w:r>
      </w:hyperlink>
      <w:r w:rsidR="008A2F98">
        <w:t xml:space="preserve"> </w:t>
      </w:r>
    </w:p>
    <w:p w14:paraId="257EA30F" w14:textId="77777777" w:rsidR="008A2F98" w:rsidRDefault="008A2F98"/>
    <w:sectPr w:rsidR="008A2F98" w:rsidSect="004B50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98"/>
    <w:rsid w:val="002C019D"/>
    <w:rsid w:val="00446AAB"/>
    <w:rsid w:val="004563FD"/>
    <w:rsid w:val="004B5081"/>
    <w:rsid w:val="006B1B4D"/>
    <w:rsid w:val="008A2F98"/>
    <w:rsid w:val="00A972D4"/>
    <w:rsid w:val="00C70650"/>
    <w:rsid w:val="00DF0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19B37B"/>
  <w15:chartTrackingRefBased/>
  <w15:docId w15:val="{4DA5D44B-2E11-9A43-8B99-01BBCE15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F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www.emilylouiseperry.com" TargetMode="External" /><Relationship Id="rId5" Type="http://schemas.openxmlformats.org/officeDocument/2006/relationships/hyperlink" Target="http://www.miriamnaeh.com" TargetMode="External" /><Relationship Id="rId4" Type="http://schemas.openxmlformats.org/officeDocument/2006/relationships/hyperlink" Target="http://www.heloisedelegu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Perry</dc:creator>
  <cp:keywords/>
  <dc:description/>
  <cp:lastModifiedBy>Emily Perry</cp:lastModifiedBy>
  <cp:revision>5</cp:revision>
  <dcterms:created xsi:type="dcterms:W3CDTF">2017-04-07T17:26:00Z</dcterms:created>
  <dcterms:modified xsi:type="dcterms:W3CDTF">2017-04-07T17:28:00Z</dcterms:modified>
</cp:coreProperties>
</file>